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59" w:rsidRDefault="00016959" w:rsidP="00016959">
      <w:pPr>
        <w:pStyle w:val="3"/>
        <w:jc w:val="center"/>
      </w:pPr>
      <w:bookmarkStart w:id="0" w:name="_GoBack"/>
      <w:bookmarkEnd w:id="0"/>
      <w:r w:rsidRPr="00D90AC7">
        <w:t>微专题</w:t>
      </w:r>
      <w:r w:rsidRPr="00D90AC7">
        <w:t>6</w:t>
      </w:r>
      <w:r>
        <w:t xml:space="preserve">　</w:t>
      </w:r>
      <w:r w:rsidRPr="00D90AC7">
        <w:t>地质运动规律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831DA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eastAsia="黑体" w:hAnsi="Times New Roman" w:cs="Times New Roman" w:hint="eastAsia"/>
        </w:rPr>
        <w:instrText>二轮</w:instrText>
      </w:r>
      <w:r w:rsidR="00F831DA">
        <w:rPr>
          <w:rFonts w:ascii="Times New Roman" w:eastAsia="黑体" w:hAnsi="Times New Roman" w:cs="Times New Roman" w:hint="eastAsia"/>
        </w:rPr>
        <w:instrText>\\</w:instrText>
      </w:r>
      <w:r w:rsidR="00F831DA">
        <w:rPr>
          <w:rFonts w:ascii="Times New Roman" w:eastAsia="黑体" w:hAnsi="Times New Roman" w:cs="Times New Roman" w:hint="eastAsia"/>
        </w:rPr>
        <w:instrText>考前三个月</w:instrText>
      </w:r>
      <w:r w:rsidR="00F831DA">
        <w:rPr>
          <w:rFonts w:ascii="Times New Roman" w:eastAsia="黑体" w:hAnsi="Times New Roman" w:cs="Times New Roman" w:hint="eastAsia"/>
        </w:rPr>
        <w:instrText>\\</w:instrText>
      </w:r>
      <w:r w:rsidR="00F831DA">
        <w:rPr>
          <w:rFonts w:ascii="Times New Roman" w:eastAsia="黑体" w:hAnsi="Times New Roman" w:cs="Times New Roman" w:hint="eastAsia"/>
        </w:rPr>
        <w:instrText>地理</w:instrText>
      </w:r>
      <w:r w:rsidR="00F831DA">
        <w:rPr>
          <w:rFonts w:ascii="Times New Roman" w:eastAsia="黑体" w:hAnsi="Times New Roman" w:cs="Times New Roman" w:hint="eastAsia"/>
        </w:rPr>
        <w:instrText xml:space="preserve"> </w:instrText>
      </w:r>
      <w:r w:rsidR="00F831DA">
        <w:rPr>
          <w:rFonts w:ascii="Times New Roman" w:eastAsia="黑体" w:hAnsi="Times New Roman" w:cs="Times New Roman" w:hint="eastAsia"/>
        </w:rPr>
        <w:instrText>通用</w:instrText>
      </w:r>
      <w:r w:rsidR="00F831DA">
        <w:rPr>
          <w:rFonts w:ascii="Times New Roman" w:eastAsia="黑体" w:hAnsi="Times New Roman" w:cs="Times New Roman" w:hint="eastAsia"/>
        </w:rPr>
        <w:instrText>\\word\\</w:instrText>
      </w:r>
      <w:r w:rsidR="00F831DA">
        <w:rPr>
          <w:rFonts w:ascii="Times New Roman" w:eastAsia="黑体" w:hAnsi="Times New Roman" w:cs="Times New Roman" w:hint="eastAsia"/>
        </w:rPr>
        <w:instrText>第三部分</w:instrText>
      </w:r>
      <w:r w:rsidR="00F831DA">
        <w:rPr>
          <w:rFonts w:ascii="Times New Roman" w:eastAsia="黑体" w:hAnsi="Times New Roman" w:cs="Times New Roman" w:hint="eastAsia"/>
        </w:rPr>
        <w:instrText>\\</w:instrText>
      </w:r>
      <w:r w:rsidR="00F831DA">
        <w:rPr>
          <w:rFonts w:ascii="Times New Roman" w:eastAsia="黑体" w:hAnsi="Times New Roman" w:cs="Times New Roman" w:hint="eastAsia"/>
        </w:rPr>
        <w:instrText>左括</w:instrText>
      </w:r>
      <w:r w:rsidR="00F831D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F831DA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eastAsia="黑体" w:hAnsi="Times New Roman" w:cs="Times New Roman" w:hint="eastAsia"/>
        </w:rPr>
        <w:instrText>二轮</w:instrText>
      </w:r>
      <w:r w:rsidR="00F831DA">
        <w:rPr>
          <w:rFonts w:ascii="Times New Roman" w:eastAsia="黑体" w:hAnsi="Times New Roman" w:cs="Times New Roman" w:hint="eastAsia"/>
        </w:rPr>
        <w:instrText>\\</w:instrText>
      </w:r>
      <w:r w:rsidR="00F831DA">
        <w:rPr>
          <w:rFonts w:ascii="Times New Roman" w:eastAsia="黑体" w:hAnsi="Times New Roman" w:cs="Times New Roman" w:hint="eastAsia"/>
        </w:rPr>
        <w:instrText>考前三个月</w:instrText>
      </w:r>
      <w:r w:rsidR="00F831DA">
        <w:rPr>
          <w:rFonts w:ascii="Times New Roman" w:eastAsia="黑体" w:hAnsi="Times New Roman" w:cs="Times New Roman" w:hint="eastAsia"/>
        </w:rPr>
        <w:instrText>\\</w:instrText>
      </w:r>
      <w:r w:rsidR="00F831DA">
        <w:rPr>
          <w:rFonts w:ascii="Times New Roman" w:eastAsia="黑体" w:hAnsi="Times New Roman" w:cs="Times New Roman" w:hint="eastAsia"/>
        </w:rPr>
        <w:instrText>地理</w:instrText>
      </w:r>
      <w:r w:rsidR="00F831DA">
        <w:rPr>
          <w:rFonts w:ascii="Times New Roman" w:eastAsia="黑体" w:hAnsi="Times New Roman" w:cs="Times New Roman" w:hint="eastAsia"/>
        </w:rPr>
        <w:instrText xml:space="preserve"> </w:instrText>
      </w:r>
      <w:r w:rsidR="00F831DA">
        <w:rPr>
          <w:rFonts w:ascii="Times New Roman" w:eastAsia="黑体" w:hAnsi="Times New Roman" w:cs="Times New Roman" w:hint="eastAsia"/>
        </w:rPr>
        <w:instrText>通用</w:instrText>
      </w:r>
      <w:r w:rsidR="00F831DA">
        <w:rPr>
          <w:rFonts w:ascii="Times New Roman" w:eastAsia="黑体" w:hAnsi="Times New Roman" w:cs="Times New Roman" w:hint="eastAsia"/>
        </w:rPr>
        <w:instrText>\\word\\</w:instrText>
      </w:r>
      <w:r w:rsidR="00F831DA">
        <w:rPr>
          <w:rFonts w:ascii="Times New Roman" w:eastAsia="黑体" w:hAnsi="Times New Roman" w:cs="Times New Roman" w:hint="eastAsia"/>
        </w:rPr>
        <w:instrText>第三部分</w:instrText>
      </w:r>
      <w:r w:rsidR="00F831DA">
        <w:rPr>
          <w:rFonts w:ascii="Times New Roman" w:eastAsia="黑体" w:hAnsi="Times New Roman" w:cs="Times New Roman" w:hint="eastAsia"/>
        </w:rPr>
        <w:instrText>\\</w:instrText>
      </w:r>
      <w:r w:rsidR="00F831DA">
        <w:rPr>
          <w:rFonts w:ascii="Times New Roman" w:eastAsia="黑体" w:hAnsi="Times New Roman" w:cs="Times New Roman" w:hint="eastAsia"/>
        </w:rPr>
        <w:instrText>右括</w:instrText>
      </w:r>
      <w:r w:rsidR="00F831D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1DA">
        <w:rPr>
          <w:rFonts w:ascii="Times New Roman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hAnsi="Times New Roman" w:cs="Times New Roman" w:hint="eastAsia"/>
        </w:rPr>
        <w:instrText>二轮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考前三个月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地理</w:instrText>
      </w:r>
      <w:r w:rsidR="00F831DA">
        <w:rPr>
          <w:rFonts w:ascii="Times New Roman" w:hAnsi="Times New Roman" w:cs="Times New Roman" w:hint="eastAsia"/>
        </w:rPr>
        <w:instrText xml:space="preserve"> </w:instrText>
      </w:r>
      <w:r w:rsidR="00F831DA">
        <w:rPr>
          <w:rFonts w:ascii="Times New Roman" w:hAnsi="Times New Roman" w:cs="Times New Roman" w:hint="eastAsia"/>
        </w:rPr>
        <w:instrText>通用</w:instrText>
      </w:r>
      <w:r w:rsidR="00F831DA">
        <w:rPr>
          <w:rFonts w:ascii="Times New Roman" w:hAnsi="Times New Roman" w:cs="Times New Roman" w:hint="eastAsia"/>
        </w:rPr>
        <w:instrText>\\word\\</w:instrText>
      </w:r>
      <w:r w:rsidR="00F831DA">
        <w:rPr>
          <w:rFonts w:ascii="Times New Roman" w:hAnsi="Times New Roman" w:cs="Times New Roman" w:hint="eastAsia"/>
        </w:rPr>
        <w:instrText>第三部分</w:instrText>
      </w:r>
      <w:r w:rsidR="00F831DA">
        <w:rPr>
          <w:rFonts w:ascii="Times New Roman" w:hAnsi="Times New Roman" w:cs="Times New Roman" w:hint="eastAsia"/>
        </w:rPr>
        <w:instrText xml:space="preserve">\\K362.TIF"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174.05pt;height:64.0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1DA">
        <w:rPr>
          <w:rFonts w:ascii="Times New Roman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hAnsi="Times New Roman" w:cs="Times New Roman" w:hint="eastAsia"/>
        </w:rPr>
        <w:instrText>二轮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考前三个月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地理</w:instrText>
      </w:r>
      <w:r w:rsidR="00F831DA">
        <w:rPr>
          <w:rFonts w:ascii="Times New Roman" w:hAnsi="Times New Roman" w:cs="Times New Roman" w:hint="eastAsia"/>
        </w:rPr>
        <w:instrText xml:space="preserve"> </w:instrText>
      </w:r>
      <w:r w:rsidR="00F831DA">
        <w:rPr>
          <w:rFonts w:ascii="Times New Roman" w:hAnsi="Times New Roman" w:cs="Times New Roman" w:hint="eastAsia"/>
        </w:rPr>
        <w:instrText>通用</w:instrText>
      </w:r>
      <w:r w:rsidR="00F831DA">
        <w:rPr>
          <w:rFonts w:ascii="Times New Roman" w:hAnsi="Times New Roman" w:cs="Times New Roman" w:hint="eastAsia"/>
        </w:rPr>
        <w:instrText>\\word\\</w:instrText>
      </w:r>
      <w:r w:rsidR="00F831DA">
        <w:rPr>
          <w:rFonts w:ascii="Times New Roman" w:hAnsi="Times New Roman" w:cs="Times New Roman" w:hint="eastAsia"/>
        </w:rPr>
        <w:instrText>第三部分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知能梳理</w:instrText>
      </w:r>
      <w:r w:rsidR="00F831D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8" type="#_x0000_t75" style="width:238.1pt;height:30.0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地壳物质循环示意图中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有一个箭头指向的方框为</w:t>
      </w:r>
      <w:r w:rsidRPr="00D90AC7">
        <w:rPr>
          <w:rFonts w:ascii="Times New Roman" w:hAnsi="Times New Roman" w:cs="Times New Roman"/>
          <w:u w:val="single"/>
        </w:rPr>
        <w:t>岩浆岩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有两个箭头指向的方框一般为</w:t>
      </w:r>
      <w:r w:rsidRPr="00D90AC7">
        <w:rPr>
          <w:rFonts w:ascii="Times New Roman" w:hAnsi="Times New Roman" w:cs="Times New Roman"/>
          <w:u w:val="single"/>
        </w:rPr>
        <w:t>沉积岩或变质岩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有三个箭头指向的方框必为</w:t>
      </w:r>
      <w:r w:rsidRPr="00D90AC7">
        <w:rPr>
          <w:rFonts w:ascii="Times New Roman" w:hAnsi="Times New Roman" w:cs="Times New Roman"/>
          <w:u w:val="single"/>
        </w:rPr>
        <w:t>岩浆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背斜岩层向上拱起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侵蚀前形成</w:t>
      </w:r>
      <w:r w:rsidRPr="00D90AC7">
        <w:rPr>
          <w:rFonts w:ascii="Times New Roman" w:hAnsi="Times New Roman" w:cs="Times New Roman"/>
          <w:u w:val="single"/>
        </w:rPr>
        <w:t>山地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侵蚀后形成</w:t>
      </w:r>
      <w:r w:rsidRPr="00D90AC7">
        <w:rPr>
          <w:rFonts w:ascii="Times New Roman" w:hAnsi="Times New Roman" w:cs="Times New Roman"/>
          <w:u w:val="single"/>
        </w:rPr>
        <w:t>谷地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向斜岩层向下弯曲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侵蚀前为</w:t>
      </w:r>
      <w:r w:rsidRPr="00D90AC7">
        <w:rPr>
          <w:rFonts w:ascii="Times New Roman" w:hAnsi="Times New Roman" w:cs="Times New Roman"/>
          <w:u w:val="single"/>
        </w:rPr>
        <w:t>谷地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侵蚀后形成</w:t>
      </w:r>
      <w:r w:rsidRPr="00D90AC7">
        <w:rPr>
          <w:rFonts w:ascii="Times New Roman" w:hAnsi="Times New Roman" w:cs="Times New Roman"/>
          <w:u w:val="single"/>
        </w:rPr>
        <w:t>山地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地壳运动产生的强大压力和张力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超过了岩石的承受强度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岩体就会破裂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并沿断裂面发生</w:t>
      </w:r>
      <w:r w:rsidRPr="00D90AC7">
        <w:rPr>
          <w:rFonts w:ascii="Times New Roman" w:hAnsi="Times New Roman" w:cs="Times New Roman"/>
          <w:u w:val="single"/>
        </w:rPr>
        <w:t>明显位移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形成断层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断层处往往形成</w:t>
      </w:r>
      <w:r w:rsidRPr="00D90AC7">
        <w:rPr>
          <w:rFonts w:ascii="Times New Roman" w:hAnsi="Times New Roman" w:cs="Times New Roman"/>
          <w:u w:val="single"/>
        </w:rPr>
        <w:t>陡崖</w:t>
      </w:r>
      <w:r w:rsidRPr="00D90AC7">
        <w:rPr>
          <w:rFonts w:ascii="Times New Roman" w:hAnsi="Times New Roman" w:cs="Times New Roman"/>
        </w:rPr>
        <w:t>和断块山地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背斜成山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向斜成谷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是</w:t>
      </w:r>
      <w:r w:rsidRPr="00D90AC7">
        <w:rPr>
          <w:rFonts w:ascii="Times New Roman" w:hAnsi="Times New Roman" w:cs="Times New Roman"/>
          <w:u w:val="single"/>
        </w:rPr>
        <w:t>内力作用</w:t>
      </w:r>
      <w:r w:rsidRPr="00D90AC7">
        <w:rPr>
          <w:rFonts w:ascii="Times New Roman" w:hAnsi="Times New Roman" w:cs="Times New Roman"/>
        </w:rPr>
        <w:t>的结果</w:t>
      </w:r>
      <w:r>
        <w:rPr>
          <w:rFonts w:ascii="Times New Roman" w:hAnsi="Times New Roman" w:cs="Times New Roman"/>
        </w:rPr>
        <w:t>，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地形倒置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是在</w:t>
      </w:r>
      <w:r w:rsidRPr="00D90AC7">
        <w:rPr>
          <w:rFonts w:ascii="Times New Roman" w:hAnsi="Times New Roman" w:cs="Times New Roman"/>
          <w:u w:val="single"/>
        </w:rPr>
        <w:t>内力作用</w:t>
      </w:r>
      <w:r w:rsidRPr="00D90AC7">
        <w:rPr>
          <w:rFonts w:ascii="Times New Roman" w:hAnsi="Times New Roman" w:cs="Times New Roman"/>
        </w:rPr>
        <w:t>的基础上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由</w:t>
      </w:r>
      <w:r w:rsidRPr="00D90AC7">
        <w:rPr>
          <w:rFonts w:ascii="Times New Roman" w:hAnsi="Times New Roman" w:cs="Times New Roman"/>
          <w:u w:val="single"/>
        </w:rPr>
        <w:t>外力作用</w:t>
      </w:r>
      <w:r w:rsidRPr="00D90AC7">
        <w:rPr>
          <w:rFonts w:ascii="Times New Roman" w:hAnsi="Times New Roman" w:cs="Times New Roman"/>
        </w:rPr>
        <w:t>形成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  <w:u w:val="single"/>
        </w:rPr>
        <w:t>背斜</w:t>
      </w:r>
      <w:r w:rsidRPr="00D90AC7">
        <w:rPr>
          <w:rFonts w:ascii="Times New Roman" w:hAnsi="Times New Roman" w:cs="Times New Roman"/>
        </w:rPr>
        <w:t>是良好的储油构造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  <w:u w:val="single"/>
        </w:rPr>
        <w:t>向斜</w:t>
      </w:r>
      <w:r w:rsidRPr="00D90AC7">
        <w:rPr>
          <w:rFonts w:ascii="Times New Roman" w:hAnsi="Times New Roman" w:cs="Times New Roman"/>
        </w:rPr>
        <w:t>是良好的储水构造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修建水库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交通线路应避开</w:t>
      </w:r>
      <w:r w:rsidRPr="00D90AC7">
        <w:rPr>
          <w:rFonts w:ascii="Times New Roman" w:hAnsi="Times New Roman" w:cs="Times New Roman"/>
          <w:u w:val="single"/>
        </w:rPr>
        <w:t>断层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1DA">
        <w:rPr>
          <w:rFonts w:ascii="Times New Roman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hAnsi="Times New Roman" w:cs="Times New Roman" w:hint="eastAsia"/>
        </w:rPr>
        <w:instrText>二轮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考前三个月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地理</w:instrText>
      </w:r>
      <w:r w:rsidR="00F831DA">
        <w:rPr>
          <w:rFonts w:ascii="Times New Roman" w:hAnsi="Times New Roman" w:cs="Times New Roman" w:hint="eastAsia"/>
        </w:rPr>
        <w:instrText xml:space="preserve"> </w:instrText>
      </w:r>
      <w:r w:rsidR="00F831DA">
        <w:rPr>
          <w:rFonts w:ascii="Times New Roman" w:hAnsi="Times New Roman" w:cs="Times New Roman" w:hint="eastAsia"/>
        </w:rPr>
        <w:instrText>通用</w:instrText>
      </w:r>
      <w:r w:rsidR="00F831DA">
        <w:rPr>
          <w:rFonts w:ascii="Times New Roman" w:hAnsi="Times New Roman" w:cs="Times New Roman" w:hint="eastAsia"/>
        </w:rPr>
        <w:instrText>\\word\\</w:instrText>
      </w:r>
      <w:r w:rsidR="00F831DA">
        <w:rPr>
          <w:rFonts w:ascii="Times New Roman" w:hAnsi="Times New Roman" w:cs="Times New Roman" w:hint="eastAsia"/>
        </w:rPr>
        <w:instrText>第三部分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深化练习</w:instrText>
      </w:r>
      <w:r w:rsidR="00F831D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 w:hint="eastAsia"/>
        </w:rPr>
        <w:pict>
          <v:shape id="_x0000_i1029" type="#_x0000_t75" style="width:238.1pt;height:30.0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下图为一幅地层分布图。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1DA">
        <w:rPr>
          <w:rFonts w:ascii="Times New Roman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hAnsi="Times New Roman" w:cs="Times New Roman" w:hint="eastAsia"/>
        </w:rPr>
        <w:instrText>二轮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考前三个月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地理</w:instrText>
      </w:r>
      <w:r w:rsidR="00F831DA">
        <w:rPr>
          <w:rFonts w:ascii="Times New Roman" w:hAnsi="Times New Roman" w:cs="Times New Roman" w:hint="eastAsia"/>
        </w:rPr>
        <w:instrText xml:space="preserve"> </w:instrText>
      </w:r>
      <w:r w:rsidR="00F831DA">
        <w:rPr>
          <w:rFonts w:ascii="Times New Roman" w:hAnsi="Times New Roman" w:cs="Times New Roman" w:hint="eastAsia"/>
        </w:rPr>
        <w:instrText>通用</w:instrText>
      </w:r>
      <w:r w:rsidR="00F831DA">
        <w:rPr>
          <w:rFonts w:ascii="Times New Roman" w:hAnsi="Times New Roman" w:cs="Times New Roman" w:hint="eastAsia"/>
        </w:rPr>
        <w:instrText>\\word\\</w:instrText>
      </w:r>
      <w:r w:rsidR="00F831DA">
        <w:rPr>
          <w:rFonts w:ascii="Times New Roman" w:hAnsi="Times New Roman" w:cs="Times New Roman" w:hint="eastAsia"/>
        </w:rPr>
        <w:instrText>第三部分</w:instrText>
      </w:r>
      <w:r w:rsidR="00F831DA">
        <w:rPr>
          <w:rFonts w:ascii="Times New Roman" w:hAnsi="Times New Roman" w:cs="Times New Roman" w:hint="eastAsia"/>
        </w:rPr>
        <w:instrText xml:space="preserve">\\K363.TIF"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0" type="#_x0000_t75" style="width:136.5pt;height:65.3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岩层</w:t>
      </w:r>
      <w:r w:rsidRPr="00D90AC7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、</w:t>
      </w:r>
      <w:r w:rsidRPr="00D90AC7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、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按从老到新的正确排序是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③②①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②③①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②①③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岩层</w:t>
      </w:r>
      <w:r w:rsidRPr="00D90AC7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、</w:t>
      </w:r>
      <w:r w:rsidRPr="00D90AC7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、</w:t>
      </w:r>
      <w:r w:rsidRPr="00D90AC7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、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中不可能含有化石的是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  <w:r>
        <w:rPr>
          <w:rFonts w:ascii="Times New Roman" w:hAnsi="Times New Roman" w:cs="Times New Roman"/>
        </w:rPr>
        <w:t xml:space="preserve">  </w:t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①④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2.B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本题组考查地层分布状况判读和岩层性质的分析。第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题，岩层</w:t>
      </w:r>
      <w:r w:rsidRPr="00D90AC7">
        <w:rPr>
          <w:rFonts w:eastAsia="楷体_GB2312" w:hAnsi="宋体" w:cs="Times New Roman"/>
        </w:rPr>
        <w:t>②</w:t>
      </w:r>
      <w:r w:rsidRPr="00D90AC7">
        <w:rPr>
          <w:rFonts w:ascii="Times New Roman" w:eastAsia="楷体_GB2312" w:hAnsi="Times New Roman" w:cs="Times New Roman"/>
        </w:rPr>
        <w:t>在岩层</w:t>
      </w:r>
      <w:r w:rsidRPr="00D90AC7">
        <w:rPr>
          <w:rFonts w:eastAsia="楷体_GB2312" w:hAnsi="宋体" w:cs="Times New Roman"/>
        </w:rPr>
        <w:t>①</w:t>
      </w:r>
      <w:r w:rsidRPr="00D90AC7">
        <w:rPr>
          <w:rFonts w:ascii="Times New Roman" w:eastAsia="楷体_GB2312" w:hAnsi="Times New Roman" w:cs="Times New Roman"/>
        </w:rPr>
        <w:t>的下部，形成时间较早，</w:t>
      </w:r>
      <w:r w:rsidRPr="00D90AC7">
        <w:rPr>
          <w:rFonts w:eastAsia="楷体_GB2312" w:hAnsi="宋体" w:cs="Times New Roman"/>
        </w:rPr>
        <w:t>③</w:t>
      </w:r>
      <w:r w:rsidRPr="00D90AC7">
        <w:rPr>
          <w:rFonts w:ascii="Times New Roman" w:eastAsia="楷体_GB2312" w:hAnsi="Times New Roman" w:cs="Times New Roman"/>
        </w:rPr>
        <w:t>为岩浆活动，岩浆侵入到</w:t>
      </w:r>
      <w:r w:rsidRPr="00D90AC7">
        <w:rPr>
          <w:rFonts w:eastAsia="楷体_GB2312" w:hAnsi="宋体" w:cs="Times New Roman"/>
        </w:rPr>
        <w:t>①②</w:t>
      </w:r>
      <w:r w:rsidRPr="00D90AC7">
        <w:rPr>
          <w:rFonts w:ascii="Times New Roman" w:eastAsia="楷体_GB2312" w:hAnsi="Times New Roman" w:cs="Times New Roman"/>
        </w:rPr>
        <w:t>岩层中，说明形成时间较晚。第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题，图中</w:t>
      </w:r>
      <w:r w:rsidRPr="00D90AC7">
        <w:rPr>
          <w:rFonts w:eastAsia="楷体_GB2312" w:hAnsi="宋体" w:cs="Times New Roman"/>
        </w:rPr>
        <w:t>①</w:t>
      </w:r>
      <w:r w:rsidRPr="00D90AC7">
        <w:rPr>
          <w:rFonts w:ascii="Times New Roman" w:eastAsia="楷体_GB2312" w:hAnsi="Times New Roman" w:cs="Times New Roman"/>
        </w:rPr>
        <w:t>和</w:t>
      </w:r>
      <w:r w:rsidRPr="00D90AC7">
        <w:rPr>
          <w:rFonts w:eastAsia="楷体_GB2312" w:hAnsi="宋体" w:cs="Times New Roman"/>
        </w:rPr>
        <w:t>②</w:t>
      </w:r>
      <w:r w:rsidRPr="00D90AC7">
        <w:rPr>
          <w:rFonts w:ascii="Times New Roman" w:eastAsia="楷体_GB2312" w:hAnsi="Times New Roman" w:cs="Times New Roman"/>
        </w:rPr>
        <w:t>岩层有明显的层次，属于沉积岩，可能有化石分布。</w:t>
      </w:r>
      <w:r w:rsidRPr="00D90AC7">
        <w:rPr>
          <w:rFonts w:eastAsia="楷体_GB2312" w:hAnsi="宋体" w:cs="Times New Roman"/>
        </w:rPr>
        <w:t>③</w:t>
      </w:r>
      <w:r w:rsidRPr="00D90AC7">
        <w:rPr>
          <w:rFonts w:ascii="Times New Roman" w:eastAsia="楷体_GB2312" w:hAnsi="Times New Roman" w:cs="Times New Roman"/>
        </w:rPr>
        <w:t>为侵入岩，</w:t>
      </w:r>
      <w:r w:rsidRPr="00D90AC7">
        <w:rPr>
          <w:rFonts w:eastAsia="楷体_GB2312" w:hAnsi="宋体" w:cs="Times New Roman"/>
        </w:rPr>
        <w:t>④</w:t>
      </w:r>
      <w:r w:rsidRPr="00D90AC7">
        <w:rPr>
          <w:rFonts w:ascii="Times New Roman" w:eastAsia="楷体_GB2312" w:hAnsi="Times New Roman" w:cs="Times New Roman"/>
        </w:rPr>
        <w:t>为变质岩，两者都不可能含有化石。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钱塘江河口和杭州湾历史变迁图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4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1DA">
        <w:rPr>
          <w:rFonts w:ascii="Times New Roman" w:hAnsi="Times New Roman" w:cs="Times New Roman" w:hint="eastAsia"/>
        </w:rPr>
        <w:instrText xml:space="preserve"> INCLUDEPICTURE "F:\\2016\\</w:instrText>
      </w:r>
      <w:r w:rsidR="00F831DA">
        <w:rPr>
          <w:rFonts w:ascii="Times New Roman" w:hAnsi="Times New Roman" w:cs="Times New Roman" w:hint="eastAsia"/>
        </w:rPr>
        <w:instrText>二轮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考前三个月</w:instrText>
      </w:r>
      <w:r w:rsidR="00F831DA">
        <w:rPr>
          <w:rFonts w:ascii="Times New Roman" w:hAnsi="Times New Roman" w:cs="Times New Roman" w:hint="eastAsia"/>
        </w:rPr>
        <w:instrText>\\</w:instrText>
      </w:r>
      <w:r w:rsidR="00F831DA">
        <w:rPr>
          <w:rFonts w:ascii="Times New Roman" w:hAnsi="Times New Roman" w:cs="Times New Roman" w:hint="eastAsia"/>
        </w:rPr>
        <w:instrText>地理</w:instrText>
      </w:r>
      <w:r w:rsidR="00F831DA">
        <w:rPr>
          <w:rFonts w:ascii="Times New Roman" w:hAnsi="Times New Roman" w:cs="Times New Roman" w:hint="eastAsia"/>
        </w:rPr>
        <w:instrText xml:space="preserve"> </w:instrText>
      </w:r>
      <w:r w:rsidR="00F831DA">
        <w:rPr>
          <w:rFonts w:ascii="Times New Roman" w:hAnsi="Times New Roman" w:cs="Times New Roman" w:hint="eastAsia"/>
        </w:rPr>
        <w:instrText>通用</w:instrText>
      </w:r>
      <w:r w:rsidR="00F831DA">
        <w:rPr>
          <w:rFonts w:ascii="Times New Roman" w:hAnsi="Times New Roman" w:cs="Times New Roman" w:hint="eastAsia"/>
        </w:rPr>
        <w:instrText>\\word\\</w:instrText>
      </w:r>
      <w:r w:rsidR="00F831DA">
        <w:rPr>
          <w:rFonts w:ascii="Times New Roman" w:hAnsi="Times New Roman" w:cs="Times New Roman" w:hint="eastAsia"/>
        </w:rPr>
        <w:instrText>第三部分</w:instrText>
      </w:r>
      <w:r w:rsidR="00F831DA">
        <w:rPr>
          <w:rFonts w:ascii="Times New Roman" w:hAnsi="Times New Roman" w:cs="Times New Roman" w:hint="eastAsia"/>
        </w:rPr>
        <w:instrText xml:space="preserve">\\K364.TIF"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1" type="#_x0000_t75" style="width:223.05pt;height:80.8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图示期间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杭州湾南北两岸地貌的变迁及原因是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南岸形成河流侵蚀地貌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以流水侵蚀为主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北岸形成河流侵蚀地貌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以流水侵蚀为主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南岸形成河流堆积地貌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以流水堆积为主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北岸形成河流堆积地貌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以流水堆积为主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舟山群岛区域风能开发利用的有利条件不包括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地处海岛地区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受冬夏季风影响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风能资源丰富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位于浙江省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经济基础好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科技研发力量强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可以利用海洋空间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节省土地资源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台风活动频繁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利用价值高</w:t>
      </w:r>
    </w:p>
    <w:p w:rsid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4.D</w:t>
      </w:r>
    </w:p>
    <w:p w:rsidR="00155AF9" w:rsidRPr="00016959" w:rsidRDefault="00016959" w:rsidP="00016959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题，由图可知，从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世纪至现代，杭州湾北岸海岸线向陆地推进，由此判断，北岸以海水侵蚀作用为主，形成海浪侵蚀地貌；南岸海岸线从陆地向海洋推进，所以南岸以沉积作用为主，形成河流堆积地貌。第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题，由图可知，舟山群岛地处海岛地区，受冬夏季风影响，风能资源丰富；位于浙江省，经济基础好，科技研发力量强；可以利用海洋空间，节省土地资源；在当前条件下，台风还不能被人类利用。</w:t>
      </w:r>
    </w:p>
    <w:sectPr w:rsidR="00155AF9" w:rsidRPr="00016959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4F" w:rsidRDefault="00FF444F" w:rsidP="00941299">
      <w:r>
        <w:separator/>
      </w:r>
    </w:p>
  </w:endnote>
  <w:endnote w:type="continuationSeparator" w:id="0">
    <w:p w:rsidR="00FF444F" w:rsidRDefault="00FF444F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4F" w:rsidRDefault="00FF444F" w:rsidP="00941299">
      <w:r>
        <w:separator/>
      </w:r>
    </w:p>
  </w:footnote>
  <w:footnote w:type="continuationSeparator" w:id="0">
    <w:p w:rsidR="00FF444F" w:rsidRDefault="00FF444F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016959"/>
    <w:rsid w:val="00155AF9"/>
    <w:rsid w:val="003C648A"/>
    <w:rsid w:val="005E1650"/>
    <w:rsid w:val="00642F4E"/>
    <w:rsid w:val="00647F09"/>
    <w:rsid w:val="007B4204"/>
    <w:rsid w:val="00816C3E"/>
    <w:rsid w:val="00836E0D"/>
    <w:rsid w:val="00941299"/>
    <w:rsid w:val="0099005E"/>
    <w:rsid w:val="00AA149C"/>
    <w:rsid w:val="00C204D9"/>
    <w:rsid w:val="00D0022D"/>
    <w:rsid w:val="00E61AD0"/>
    <w:rsid w:val="00F831DA"/>
    <w:rsid w:val="00FF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0693;&#33021;&#26803;&#29702;.TIF" TargetMode="External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K363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62.TIF" TargetMode="External"/><Relationship Id="rId5" Type="http://schemas.openxmlformats.org/officeDocument/2006/relationships/endnotes" Target="endnotes.xml"/><Relationship Id="rId15" Type="http://schemas.openxmlformats.org/officeDocument/2006/relationships/image" Target="&#28145;&#21270;&#32451;&#20064;.TIF" TargetMode="External"/><Relationship Id="rId10" Type="http://schemas.openxmlformats.org/officeDocument/2006/relationships/image" Target="media/image3.png"/><Relationship Id="rId19" Type="http://schemas.openxmlformats.org/officeDocument/2006/relationships/image" Target="K364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1357</Characters>
  <Application>Microsoft Office Word</Application>
  <DocSecurity>0</DocSecurity>
  <Lines>11</Lines>
  <Paragraphs>3</Paragraphs>
  <ScaleCrop>false</ScaleCrop>
  <Company>Microsoft China</Company>
  <LinksUpToDate>false</LinksUpToDate>
  <CharactersWithSpaces>1592</CharactersWithSpaces>
  <SharedDoc>false</SharedDoc>
  <HLinks>
    <vt:vector size="42" baseType="variant">
      <vt:variant>
        <vt:i4>-2144140502</vt:i4>
      </vt:variant>
      <vt:variant>
        <vt:i4>2120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2180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-578264633</vt:i4>
      </vt:variant>
      <vt:variant>
        <vt:i4>2238</vt:i4>
      </vt:variant>
      <vt:variant>
        <vt:i4>1027</vt:i4>
      </vt:variant>
      <vt:variant>
        <vt:i4>1</vt:i4>
      </vt:variant>
      <vt:variant>
        <vt:lpwstr>\\李笑影\李笑影\2016\二轮\考前三个月\地理 通用\方正\K362.TIF</vt:lpwstr>
      </vt:variant>
      <vt:variant>
        <vt:lpwstr/>
      </vt:variant>
      <vt:variant>
        <vt:i4>-1031563971</vt:i4>
      </vt:variant>
      <vt:variant>
        <vt:i4>2296</vt:i4>
      </vt:variant>
      <vt:variant>
        <vt:i4>1028</vt:i4>
      </vt:variant>
      <vt:variant>
        <vt:i4>1</vt:i4>
      </vt:variant>
      <vt:variant>
        <vt:lpwstr>\\李笑影\李笑影\2016\二轮\考前三个月\地理 通用\方正\知能梳理.TIF</vt:lpwstr>
      </vt:variant>
      <vt:variant>
        <vt:lpwstr/>
      </vt:variant>
      <vt:variant>
        <vt:i4>-823690064</vt:i4>
      </vt:variant>
      <vt:variant>
        <vt:i4>2900</vt:i4>
      </vt:variant>
      <vt:variant>
        <vt:i4>1029</vt:i4>
      </vt:variant>
      <vt:variant>
        <vt:i4>1</vt:i4>
      </vt:variant>
      <vt:variant>
        <vt:lpwstr>\\李笑影\李笑影\2016\二轮\考前三个月\地理 通用\方正\深化练习.TIF</vt:lpwstr>
      </vt:variant>
      <vt:variant>
        <vt:lpwstr/>
      </vt:variant>
      <vt:variant>
        <vt:i4>-578264634</vt:i4>
      </vt:variant>
      <vt:variant>
        <vt:i4>2996</vt:i4>
      </vt:variant>
      <vt:variant>
        <vt:i4>1030</vt:i4>
      </vt:variant>
      <vt:variant>
        <vt:i4>1</vt:i4>
      </vt:variant>
      <vt:variant>
        <vt:lpwstr>\\李笑影\李笑影\2016\二轮\考前三个月\地理 通用\方正\K363.TIF</vt:lpwstr>
      </vt:variant>
      <vt:variant>
        <vt:lpwstr/>
      </vt:variant>
      <vt:variant>
        <vt:i4>-578264639</vt:i4>
      </vt:variant>
      <vt:variant>
        <vt:i4>6152</vt:i4>
      </vt:variant>
      <vt:variant>
        <vt:i4>1031</vt:i4>
      </vt:variant>
      <vt:variant>
        <vt:i4>1</vt:i4>
      </vt:variant>
      <vt:variant>
        <vt:lpwstr>\\李笑影\李笑影\2016\二轮\考前三个月\地理 通用\方正\K364.TIF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2016-10-24T11:05:00Z</dcterms:created>
  <dcterms:modified xsi:type="dcterms:W3CDTF">2016-10-24T11:05:00Z</dcterms:modified>
</cp:coreProperties>
</file>